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1638300" cy="1638300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see below for a list of helpful links you may need during National Pickleball Month to provide further information or answer questions: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USA Pickleball Social Media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after="0" w:lineRule="auto"/>
        <w:ind w:left="1440" w:hanging="360"/>
        <w:rPr>
          <w:rFonts w:ascii="Arial" w:cs="Arial" w:eastAsia="Arial" w:hAnsi="Arial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after="0" w:lineRule="auto"/>
        <w:ind w:left="1440" w:hanging="360"/>
        <w:rPr>
          <w:rFonts w:ascii="Arial" w:cs="Arial" w:eastAsia="Arial" w:hAnsi="Arial"/>
        </w:rPr>
      </w:pP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Twitter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lineRule="auto"/>
        <w:ind w:left="1440" w:hanging="360"/>
        <w:rPr>
          <w:rFonts w:ascii="Arial" w:cs="Arial" w:eastAsia="Arial" w:hAnsi="Arial"/>
        </w:rPr>
      </w:pPr>
      <w:hyperlink r:id="rId1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Instagram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lineRule="auto"/>
        <w:ind w:left="1440" w:hanging="360"/>
        <w:rPr>
          <w:rFonts w:ascii="Arial" w:cs="Arial" w:eastAsia="Arial" w:hAnsi="Arial"/>
        </w:rPr>
      </w:pPr>
      <w:hyperlink r:id="rId11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LinkedIn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lineRule="auto"/>
        <w:ind w:left="1440" w:hanging="360"/>
        <w:rPr>
          <w:rFonts w:ascii="Arial" w:cs="Arial" w:eastAsia="Arial" w:hAnsi="Arial"/>
        </w:rPr>
      </w:pPr>
      <w:hyperlink r:id="rId12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lineRule="auto"/>
        <w:ind w:left="1440" w:hanging="360"/>
        <w:rPr>
          <w:rFonts w:ascii="Arial" w:cs="Arial" w:eastAsia="Arial" w:hAnsi="Arial"/>
        </w:rPr>
      </w:pPr>
      <w:hyperlink r:id="rId13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TikTok</w:t>
        </w:r>
      </w:hyperlink>
      <w:r w:rsidDel="00000000" w:rsidR="00000000" w:rsidRPr="00000000">
        <w:rPr>
          <w:rFonts w:ascii="Arial" w:cs="Arial" w:eastAsia="Arial" w:hAnsi="Arial"/>
          <w:rtl w:val="0"/>
        </w:rPr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National Pickleball Month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lineRule="auto"/>
        <w:ind w:left="1440" w:hanging="360"/>
        <w:rPr>
          <w:rFonts w:ascii="Arial" w:cs="Arial" w:eastAsia="Arial" w:hAnsi="Arial"/>
        </w:rPr>
      </w:pPr>
      <w:hyperlink r:id="rId14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National Pickleball Month landing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Press Release – link will be published on April 1</w:t>
        <w:br w:type="textWrapping"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Growth of Pickleball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lineRule="auto"/>
        <w:ind w:left="1440" w:hanging="360"/>
        <w:rPr>
          <w:rFonts w:ascii="Arial" w:cs="Arial" w:eastAsia="Arial" w:hAnsi="Arial"/>
        </w:rPr>
      </w:pPr>
      <w:hyperlink r:id="rId15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USA Pickleball Annual Growth 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lineRule="auto"/>
        <w:ind w:left="1440" w:hanging="360"/>
        <w:rPr>
          <w:rFonts w:ascii="Arial" w:cs="Arial" w:eastAsia="Arial" w:hAnsi="Arial"/>
          <w:b w:val="1"/>
        </w:rPr>
      </w:pPr>
      <w:hyperlink r:id="rId1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Sports &amp; Fitness Industry Association data from 2024</w:t>
        </w:r>
      </w:hyperlink>
      <w:hyperlink r:id="rId17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br w:type="textWrapping"/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USA Pickleball Serves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USA Pickleball Serves</w:t>
      </w:r>
      <w:hyperlink r:id="rId1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 landing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Press Release – link will be published on March 28</w:t>
        <w:br w:type="textWrapping"/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USA Pickleball/Pickleball PSA 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lineRule="auto"/>
        <w:ind w:left="1440" w:hanging="360"/>
        <w:rPr>
          <w:rFonts w:ascii="Arial" w:cs="Arial" w:eastAsia="Arial" w:hAnsi="Arial"/>
          <w:sz w:val="24"/>
          <w:szCs w:val="24"/>
        </w:rPr>
      </w:pPr>
      <w:hyperlink r:id="rId1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Why You Should Become A USA Pickleball Member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Arial" w:cs="Arial" w:eastAsia="Arial" w:hAnsi="Arial"/>
          <w:b w:val="1"/>
          <w:u w:val="none"/>
        </w:rPr>
      </w:pPr>
      <w:hyperlink r:id="rId2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You Have To Try This Sport - Pickleball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il" w:customStyle="1">
    <w:name w:val="il"/>
    <w:basedOn w:val="DefaultParagraphFont"/>
    <w:rsid w:val="00433DD4"/>
  </w:style>
  <w:style w:type="character" w:styleId="Strong">
    <w:name w:val="Strong"/>
    <w:basedOn w:val="DefaultParagraphFont"/>
    <w:uiPriority w:val="22"/>
    <w:qFormat w:val="1"/>
    <w:rsid w:val="00433DD4"/>
    <w:rPr>
      <w:b w:val="1"/>
      <w:bCs w:val="1"/>
    </w:rPr>
  </w:style>
  <w:style w:type="character" w:styleId="Hyperlink">
    <w:name w:val="Hyperlink"/>
    <w:basedOn w:val="DefaultParagraphFont"/>
    <w:uiPriority w:val="99"/>
    <w:semiHidden w:val="1"/>
    <w:unhideWhenUsed w:val="1"/>
    <w:rsid w:val="00433DD4"/>
    <w:rPr>
      <w:color w:val="0000ff"/>
      <w:u w:val="single"/>
    </w:rPr>
  </w:style>
  <w:style w:type="character" w:styleId="aqj" w:customStyle="1">
    <w:name w:val="aqj"/>
    <w:basedOn w:val="DefaultParagraphFont"/>
    <w:rsid w:val="00433DD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NSEYHC7qak4&amp;ab_channel=USAPickleball" TargetMode="External"/><Relationship Id="rId11" Type="http://schemas.openxmlformats.org/officeDocument/2006/relationships/hyperlink" Target="https://www.linkedin.com/company/usapickleball/" TargetMode="External"/><Relationship Id="rId10" Type="http://schemas.openxmlformats.org/officeDocument/2006/relationships/hyperlink" Target="https://www.instagram.com/usapickleball/" TargetMode="External"/><Relationship Id="rId13" Type="http://schemas.openxmlformats.org/officeDocument/2006/relationships/hyperlink" Target="https://www.tiktok.com/@usapickleball" TargetMode="External"/><Relationship Id="rId12" Type="http://schemas.openxmlformats.org/officeDocument/2006/relationships/hyperlink" Target="https://www.youtube.com/@USAPicklebal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witter.com/USAPickleball" TargetMode="External"/><Relationship Id="rId15" Type="http://schemas.openxmlformats.org/officeDocument/2006/relationships/hyperlink" Target="https://usapickleball.org/about-us/organizational-docs/pickleball-annual-growth-report/" TargetMode="External"/><Relationship Id="rId14" Type="http://schemas.openxmlformats.org/officeDocument/2006/relationships/hyperlink" Target="https://usapickleball.org/national-pickleball-month/" TargetMode="External"/><Relationship Id="rId17" Type="http://schemas.openxmlformats.org/officeDocument/2006/relationships/hyperlink" Target="https://sfia.org/resources/sfias-topline-participation-report-shows-strong-positive-trends-across-multiple-sports-and-fitness-categories-2/" TargetMode="External"/><Relationship Id="rId16" Type="http://schemas.openxmlformats.org/officeDocument/2006/relationships/hyperlink" Target="https://sfia.org/resources/sfias-topline-participation-report-shows-strong-positive-trends-across-multiple-sports-and-fitness-categories-2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watch?v=M2oE8W9FHRw&amp;ab_channel=USAPickleball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usapickleball.org/national-pickleball-month/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facebook.com/usapickleballassoci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K/FgVSwQ0Y8KixRoLUpWtRse6A==">CgMxLjA4AHIhMUEtM0dZQVRpVHZ0cDdIS3I5Zlh4R0NhNUd0VEJqWnls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2023-02-23T17:05:00Z</dcterms:created>
  <dc:creator>Justin Maloof</dc:creator>
</cp:coreProperties>
</file>